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D003" w14:textId="74D74AA0" w:rsidR="007E3DB7" w:rsidRPr="001B655F" w:rsidRDefault="00172FED">
      <w:pPr>
        <w:rPr>
          <w:b/>
          <w:bCs/>
          <w:sz w:val="36"/>
          <w:szCs w:val="36"/>
        </w:rPr>
      </w:pPr>
      <w:r>
        <w:rPr>
          <w:b/>
          <w:bCs/>
          <w:sz w:val="36"/>
          <w:szCs w:val="36"/>
        </w:rPr>
        <w:t>Gezamenlijke noodhulpcampagne</w:t>
      </w:r>
      <w:r w:rsidR="00FC2B85">
        <w:rPr>
          <w:b/>
          <w:bCs/>
          <w:sz w:val="36"/>
          <w:szCs w:val="36"/>
        </w:rPr>
        <w:t xml:space="preserve"> haalt</w:t>
      </w:r>
      <w:r w:rsidR="001B655F" w:rsidRPr="001B655F">
        <w:rPr>
          <w:b/>
          <w:bCs/>
          <w:sz w:val="36"/>
          <w:szCs w:val="36"/>
        </w:rPr>
        <w:t xml:space="preserve"> </w:t>
      </w:r>
      <w:r w:rsidR="00090606">
        <w:rPr>
          <w:b/>
          <w:bCs/>
          <w:sz w:val="36"/>
          <w:szCs w:val="36"/>
        </w:rPr>
        <w:t xml:space="preserve">al </w:t>
      </w:r>
      <w:r w:rsidR="001B655F" w:rsidRPr="001B655F">
        <w:rPr>
          <w:b/>
          <w:bCs/>
          <w:sz w:val="36"/>
          <w:szCs w:val="36"/>
        </w:rPr>
        <w:t>€1 miljoen</w:t>
      </w:r>
      <w:r w:rsidR="00FC2B85">
        <w:rPr>
          <w:b/>
          <w:bCs/>
          <w:sz w:val="36"/>
          <w:szCs w:val="36"/>
        </w:rPr>
        <w:t xml:space="preserve"> op</w:t>
      </w:r>
      <w:r w:rsidR="001B655F" w:rsidRPr="001B655F">
        <w:rPr>
          <w:b/>
          <w:bCs/>
          <w:sz w:val="36"/>
          <w:szCs w:val="36"/>
        </w:rPr>
        <w:t xml:space="preserve"> voor Oekraïne</w:t>
      </w:r>
    </w:p>
    <w:p w14:paraId="31F1ACB4" w14:textId="20083146" w:rsidR="001C5B02" w:rsidRDefault="001C5B02"/>
    <w:p w14:paraId="583D6F47" w14:textId="3BFEBB65" w:rsidR="00963DA2" w:rsidRPr="00AB7599" w:rsidRDefault="001B655F">
      <w:pPr>
        <w:rPr>
          <w:b/>
          <w:bCs/>
        </w:rPr>
      </w:pPr>
      <w:r w:rsidRPr="00AB7599">
        <w:rPr>
          <w:b/>
          <w:bCs/>
        </w:rPr>
        <w:t xml:space="preserve">Vorige week zijn christelijke organisaties samen binnen het Christelijk Noodhulpcluster in actie gekomen </w:t>
      </w:r>
      <w:r w:rsidR="00963DA2" w:rsidRPr="00AB7599">
        <w:rPr>
          <w:b/>
          <w:bCs/>
        </w:rPr>
        <w:t xml:space="preserve">voor hulp bij de grote humanitaire </w:t>
      </w:r>
      <w:r w:rsidR="006427A8">
        <w:rPr>
          <w:b/>
          <w:bCs/>
        </w:rPr>
        <w:t>crisis</w:t>
      </w:r>
      <w:r w:rsidR="00963DA2" w:rsidRPr="00AB7599">
        <w:rPr>
          <w:b/>
          <w:bCs/>
        </w:rPr>
        <w:t xml:space="preserve"> in </w:t>
      </w:r>
      <w:r w:rsidRPr="00AB7599">
        <w:rPr>
          <w:b/>
          <w:bCs/>
        </w:rPr>
        <w:t>Oekraïne</w:t>
      </w:r>
      <w:r w:rsidR="00963DA2" w:rsidRPr="00AB7599">
        <w:rPr>
          <w:b/>
          <w:bCs/>
        </w:rPr>
        <w:t xml:space="preserve"> en buurlanden</w:t>
      </w:r>
      <w:r w:rsidRPr="00AB7599">
        <w:rPr>
          <w:b/>
          <w:bCs/>
        </w:rPr>
        <w:t>. Inmiddels is ruim €1 miljoen aan donaties opgehaald</w:t>
      </w:r>
      <w:r w:rsidR="00963DA2" w:rsidRPr="00AB7599">
        <w:rPr>
          <w:b/>
          <w:bCs/>
        </w:rPr>
        <w:t xml:space="preserve"> waarmee via lokale partners hulp kan worden verleend</w:t>
      </w:r>
      <w:r w:rsidRPr="00AB7599">
        <w:rPr>
          <w:b/>
          <w:bCs/>
        </w:rPr>
        <w:t xml:space="preserve">. </w:t>
      </w:r>
      <w:r w:rsidR="00736056">
        <w:rPr>
          <w:b/>
          <w:bCs/>
        </w:rPr>
        <w:t>Hulp en donaties blijven de komende tijd hard nodig</w:t>
      </w:r>
      <w:r w:rsidR="00FD0DCE">
        <w:rPr>
          <w:b/>
          <w:bCs/>
        </w:rPr>
        <w:t xml:space="preserve">, doneren kan via </w:t>
      </w:r>
      <w:hyperlink r:id="rId5" w:history="1">
        <w:r w:rsidR="00AB7599" w:rsidRPr="00AB7599">
          <w:rPr>
            <w:rStyle w:val="Hyperlink"/>
            <w:b/>
            <w:bCs/>
          </w:rPr>
          <w:t>www.christelijknoodhulpcluster.nl</w:t>
        </w:r>
      </w:hyperlink>
      <w:r w:rsidR="00AB7599" w:rsidRPr="00AB7599">
        <w:rPr>
          <w:b/>
          <w:bCs/>
        </w:rPr>
        <w:t>.</w:t>
      </w:r>
    </w:p>
    <w:p w14:paraId="1D7812C3" w14:textId="068B5F49" w:rsidR="00AB7599" w:rsidRPr="00AB7599" w:rsidRDefault="00AB7599">
      <w:pPr>
        <w:rPr>
          <w:b/>
          <w:bCs/>
        </w:rPr>
      </w:pPr>
    </w:p>
    <w:p w14:paraId="656D315F" w14:textId="4742DE38" w:rsidR="00963DA2" w:rsidRDefault="00AB7599">
      <w:r>
        <w:t xml:space="preserve">De lokale hulp bestaat </w:t>
      </w:r>
      <w:r w:rsidR="00202B3A">
        <w:t xml:space="preserve">onder andere </w:t>
      </w:r>
      <w:r>
        <w:t xml:space="preserve">uit </w:t>
      </w:r>
      <w:r w:rsidR="00A93080">
        <w:t xml:space="preserve">het voorzien in </w:t>
      </w:r>
      <w:r>
        <w:t>eten en drinken, opvang, dekens, bedden en traumazorg. Het Christelijk Noodhulpcluster verleent die hulp in buurlanden van Oekraïne waar nu veel vluchtelingen aankomen</w:t>
      </w:r>
      <w:r w:rsidR="00D910AE">
        <w:t xml:space="preserve">, maar waar mogelijk ook in Oekraïne zelf. </w:t>
      </w:r>
    </w:p>
    <w:p w14:paraId="21DCAC3F" w14:textId="29C8A7A2" w:rsidR="00D910AE" w:rsidRDefault="00D910AE"/>
    <w:p w14:paraId="11D3B4EA" w14:textId="0E126109" w:rsidR="00D910AE" w:rsidRDefault="00D910AE">
      <w:r>
        <w:t xml:space="preserve">Dat de nood hoog is ervaart ook EO-directeur Arjan Lock. Namens EO Metterdaad is hij op dit moment in Moldavië, in het grensgebied met Oekraïne om de noodhulp in beeld te brengen. </w:t>
      </w:r>
      <w:r w:rsidR="006679AA">
        <w:t>“B</w:t>
      </w:r>
      <w:r w:rsidR="006679AA" w:rsidRPr="006679AA">
        <w:t>ij de grens staat een kilometerslange rij met allemaal mensen die vluchten uit Oekraïne vanwege de bombardementen en de angst dat de Russen daar komen. En als je de mensen hier in de ogen kijkt dan zie je dat ook. Ze zijn bang en willen maar één ding: veilig naar de andere kant.</w:t>
      </w:r>
      <w:r w:rsidR="006679AA">
        <w:t>”</w:t>
      </w:r>
    </w:p>
    <w:p w14:paraId="4C7BF30F" w14:textId="77777777" w:rsidR="00963DA2" w:rsidRDefault="00963DA2"/>
    <w:p w14:paraId="7958EEB0" w14:textId="3AC688D4" w:rsidR="00DB1FC2" w:rsidRDefault="003A43C4" w:rsidP="00DB1FC2">
      <w:r>
        <w:t xml:space="preserve">Om die vluchtelingen aan de andere kant van de grens goed op te vangen, ondersteunt </w:t>
      </w:r>
      <w:proofErr w:type="spellStart"/>
      <w:r>
        <w:t>Dorcas</w:t>
      </w:r>
      <w:proofErr w:type="spellEnd"/>
      <w:r>
        <w:t xml:space="preserve"> onder andere met het distribueren van voedsel. Zo zijn er afgelopen weekend al ruim 500 voedselpakketten uitgedeeld. Ook is </w:t>
      </w:r>
      <w:proofErr w:type="spellStart"/>
      <w:r>
        <w:t>Dorcas</w:t>
      </w:r>
      <w:proofErr w:type="spellEnd"/>
      <w:r>
        <w:t xml:space="preserve"> de mogelijkheden aan het onderzoeken om voedselpakketten, hygiënepakketten en andere basisbenodigdheden vanuit Roemenië en Moldavië te vervoeren naar Oekraïne.</w:t>
      </w:r>
      <w:r>
        <w:br/>
      </w:r>
      <w:r w:rsidR="00002A4B" w:rsidRPr="00002A4B">
        <w:t xml:space="preserve">Kom over en help werkt samen met Oekraïense en Moldavische partnerorganisaties. </w:t>
      </w:r>
      <w:r w:rsidR="00002A4B">
        <w:t>Z</w:t>
      </w:r>
      <w:r w:rsidR="00002A4B" w:rsidRPr="00002A4B">
        <w:t>e delen onder andere brood en soep uit aan kwetsbare groepen</w:t>
      </w:r>
      <w:r w:rsidR="00DD6766">
        <w:t>,</w:t>
      </w:r>
      <w:r w:rsidR="00002A4B" w:rsidRPr="00002A4B">
        <w:t xml:space="preserve"> waaronder ouderen en gehandicapten. Ook zijn </w:t>
      </w:r>
      <w:r w:rsidR="00DD6766">
        <w:t>z</w:t>
      </w:r>
      <w:r w:rsidR="00002A4B" w:rsidRPr="00002A4B">
        <w:t>e er voor kinderen en gezinnen</w:t>
      </w:r>
      <w:r w:rsidR="00DD6766">
        <w:t xml:space="preserve">, </w:t>
      </w:r>
      <w:r w:rsidR="00002A4B" w:rsidRPr="00002A4B">
        <w:t>zowel in Oekraïne als in Moldavië, waar veel vluchtelingen stranden.</w:t>
      </w:r>
      <w:r w:rsidR="00C902F1">
        <w:t xml:space="preserve"> </w:t>
      </w:r>
      <w:proofErr w:type="spellStart"/>
      <w:r w:rsidR="00C902F1" w:rsidRPr="00C902F1">
        <w:t>Ghenadie</w:t>
      </w:r>
      <w:proofErr w:type="spellEnd"/>
      <w:r w:rsidR="00C902F1" w:rsidRPr="00C902F1">
        <w:t xml:space="preserve"> </w:t>
      </w:r>
      <w:proofErr w:type="spellStart"/>
      <w:r w:rsidR="00C902F1" w:rsidRPr="00C902F1">
        <w:t>Russu</w:t>
      </w:r>
      <w:proofErr w:type="spellEnd"/>
      <w:r w:rsidR="00C902F1" w:rsidRPr="00C902F1">
        <w:t>, directeur van partner</w:t>
      </w:r>
      <w:r w:rsidR="00C902F1">
        <w:t>organisatie</w:t>
      </w:r>
      <w:r w:rsidR="00C902F1" w:rsidRPr="00C902F1">
        <w:t xml:space="preserve"> </w:t>
      </w:r>
      <w:proofErr w:type="spellStart"/>
      <w:r w:rsidR="00C902F1" w:rsidRPr="00C902F1">
        <w:t>Invest</w:t>
      </w:r>
      <w:proofErr w:type="spellEnd"/>
      <w:r w:rsidR="00C902F1" w:rsidRPr="00C902F1">
        <w:t xml:space="preserve"> Credit: “</w:t>
      </w:r>
      <w:r w:rsidR="00C902F1" w:rsidRPr="000B6C33">
        <w:t>Bij de grensovergang van Moldavië staan tienduizenden ontheemden</w:t>
      </w:r>
      <w:r w:rsidR="00C902F1" w:rsidRPr="00C902F1">
        <w:rPr>
          <w:b/>
          <w:bCs/>
        </w:rPr>
        <w:t>.</w:t>
      </w:r>
      <w:r w:rsidR="00C902F1" w:rsidRPr="00C902F1">
        <w:t xml:space="preserve"> Het is moeilijk te geloven dat dit echt gebeurt</w:t>
      </w:r>
      <w:r w:rsidR="0053734D">
        <w:t>.</w:t>
      </w:r>
      <w:r w:rsidR="00C902F1" w:rsidRPr="00C902F1">
        <w:t>”</w:t>
      </w:r>
    </w:p>
    <w:p w14:paraId="471692BE" w14:textId="77777777" w:rsidR="003A43C4" w:rsidRPr="00DB1FC2" w:rsidRDefault="003A43C4" w:rsidP="00DB1FC2"/>
    <w:p w14:paraId="63C9CF52" w14:textId="07E49CAB" w:rsidR="00DB1FC2" w:rsidRDefault="00DB1FC2" w:rsidP="00DB1FC2">
      <w:pPr>
        <w:pBdr>
          <w:bottom w:val="single" w:sz="6" w:space="1" w:color="auto"/>
        </w:pBdr>
      </w:pPr>
      <w:proofErr w:type="spellStart"/>
      <w:r w:rsidRPr="00DB1FC2">
        <w:t>Dorcas</w:t>
      </w:r>
      <w:proofErr w:type="spellEnd"/>
      <w:r w:rsidRPr="00DB1FC2">
        <w:t xml:space="preserve">, EO Metterdaad, Kom over en help, Red een Kind, </w:t>
      </w:r>
      <w:proofErr w:type="spellStart"/>
      <w:r w:rsidRPr="00DB1FC2">
        <w:t>Tearfund</w:t>
      </w:r>
      <w:proofErr w:type="spellEnd"/>
      <w:r w:rsidRPr="00DB1FC2">
        <w:t>, Woord en Daad en ZOA vormen in deze campagne samen het Christelijk Noodhulpcluster. Bij grote rampen en crises komt het Christelijk Noodhulpcluster snel in actie met een noodhulpcampagne. Ter plaatse werken de organisaties samen, zodat zij snel en effectief noodhulp kunnen verlenen.</w:t>
      </w:r>
    </w:p>
    <w:p w14:paraId="685AF03C" w14:textId="77777777" w:rsidR="00DB1FC2" w:rsidRPr="00DB1FC2" w:rsidRDefault="00DB1FC2" w:rsidP="00DB1FC2">
      <w:pPr>
        <w:pBdr>
          <w:bottom w:val="single" w:sz="6" w:space="1" w:color="auto"/>
        </w:pBdr>
      </w:pPr>
    </w:p>
    <w:p w14:paraId="62664151" w14:textId="77777777" w:rsidR="00DB1FC2" w:rsidRPr="00DB1FC2" w:rsidRDefault="00DB1FC2" w:rsidP="00DB1FC2"/>
    <w:p w14:paraId="7BF607D9" w14:textId="77777777" w:rsidR="00DB1FC2" w:rsidRPr="00DB1FC2" w:rsidRDefault="00DB1FC2" w:rsidP="00DB1FC2">
      <w:pPr>
        <w:rPr>
          <w:b/>
          <w:bCs/>
        </w:rPr>
      </w:pPr>
      <w:r w:rsidRPr="00DB1FC2">
        <w:rPr>
          <w:b/>
          <w:bCs/>
        </w:rPr>
        <w:t xml:space="preserve">Niet voor publicatie: </w:t>
      </w:r>
    </w:p>
    <w:p w14:paraId="28980F96" w14:textId="6F8E62DB" w:rsidR="00DB1FC2" w:rsidRPr="00DB1FC2" w:rsidRDefault="00DB1FC2" w:rsidP="00DB1FC2">
      <w:pPr>
        <w:numPr>
          <w:ilvl w:val="0"/>
          <w:numId w:val="2"/>
        </w:numPr>
      </w:pPr>
      <w:r w:rsidRPr="00DB1FC2">
        <w:t xml:space="preserve">De </w:t>
      </w:r>
      <w:r w:rsidRPr="00DB1FC2">
        <w:rPr>
          <w:b/>
          <w:bCs/>
        </w:rPr>
        <w:t>woordvoerder</w:t>
      </w:r>
      <w:r w:rsidRPr="00DB1FC2">
        <w:t xml:space="preserve"> voor deze noodhulpactie is </w:t>
      </w:r>
      <w:proofErr w:type="spellStart"/>
      <w:r>
        <w:t>Siebrand</w:t>
      </w:r>
      <w:proofErr w:type="spellEnd"/>
      <w:r>
        <w:t xml:space="preserve"> Wierda</w:t>
      </w:r>
      <w:r w:rsidRPr="00DB1FC2">
        <w:t xml:space="preserve">. Hij is te bereiken via 06 </w:t>
      </w:r>
      <w:r w:rsidR="00531238">
        <w:t>52658241</w:t>
      </w:r>
      <w:r w:rsidRPr="00DB1FC2">
        <w:t xml:space="preserve"> of </w:t>
      </w:r>
      <w:hyperlink r:id="rId6" w:history="1">
        <w:r w:rsidRPr="00DB1FC2">
          <w:rPr>
            <w:rStyle w:val="Hyperlink"/>
          </w:rPr>
          <w:t>pers@dorcas.nl</w:t>
        </w:r>
      </w:hyperlink>
      <w:r w:rsidRPr="00DB1FC2">
        <w:t xml:space="preserve">. </w:t>
      </w:r>
    </w:p>
    <w:p w14:paraId="62983F2A" w14:textId="1785370F" w:rsidR="00DB1FC2" w:rsidRPr="00DB1FC2" w:rsidRDefault="00A93080" w:rsidP="00DB1FC2">
      <w:pPr>
        <w:numPr>
          <w:ilvl w:val="0"/>
          <w:numId w:val="2"/>
        </w:numPr>
      </w:pPr>
      <w:r w:rsidRPr="00A93080">
        <w:t>Voor</w:t>
      </w:r>
      <w:r>
        <w:rPr>
          <w:b/>
          <w:bCs/>
        </w:rPr>
        <w:t xml:space="preserve"> </w:t>
      </w:r>
      <w:r>
        <w:t>vragen over</w:t>
      </w:r>
      <w:r>
        <w:rPr>
          <w:b/>
          <w:bCs/>
        </w:rPr>
        <w:t xml:space="preserve"> </w:t>
      </w:r>
      <w:r w:rsidR="00DB1FC2">
        <w:rPr>
          <w:b/>
          <w:bCs/>
        </w:rPr>
        <w:t>EO Metterdaad</w:t>
      </w:r>
      <w:r w:rsidR="00DB1FC2">
        <w:t xml:space="preserve"> </w:t>
      </w:r>
      <w:r>
        <w:t>of verzoeken voor Arjan Lock is de contactpersoon Joanne Karssenberg. Zij is bereikbaar via 06 18634466.</w:t>
      </w:r>
    </w:p>
    <w:p w14:paraId="6C9ABBCA" w14:textId="5AB2C0F3" w:rsidR="00DB1FC2" w:rsidRPr="00DB1FC2" w:rsidRDefault="00DB1FC2" w:rsidP="00DB1FC2">
      <w:pPr>
        <w:numPr>
          <w:ilvl w:val="0"/>
          <w:numId w:val="2"/>
        </w:numPr>
      </w:pPr>
      <w:proofErr w:type="spellStart"/>
      <w:r w:rsidRPr="00DB1FC2">
        <w:rPr>
          <w:b/>
          <w:bCs/>
        </w:rPr>
        <w:t>Dorcas</w:t>
      </w:r>
      <w:proofErr w:type="spellEnd"/>
      <w:r w:rsidRPr="00DB1FC2">
        <w:rPr>
          <w:b/>
          <w:bCs/>
        </w:rPr>
        <w:t xml:space="preserve"> </w:t>
      </w:r>
      <w:r w:rsidRPr="00DB1FC2">
        <w:t>en</w:t>
      </w:r>
      <w:r w:rsidRPr="00DB1FC2">
        <w:rPr>
          <w:b/>
          <w:bCs/>
        </w:rPr>
        <w:t xml:space="preserve"> Kom over en help </w:t>
      </w:r>
      <w:r w:rsidRPr="00DB1FC2">
        <w:t xml:space="preserve">zijn ter plaatse aanwezig. Van beide organisaties zijn </w:t>
      </w:r>
      <w:r w:rsidRPr="00DB1FC2">
        <w:rPr>
          <w:b/>
          <w:bCs/>
        </w:rPr>
        <w:t>lokale collega’s beschikbaar</w:t>
      </w:r>
      <w:r w:rsidRPr="00DB1FC2">
        <w:t xml:space="preserve"> voor vragen of interviews (Engelstalig</w:t>
      </w:r>
      <w:r w:rsidR="00531238">
        <w:t xml:space="preserve"> &amp; Nederlandstalig</w:t>
      </w:r>
      <w:r w:rsidRPr="00DB1FC2">
        <w:t xml:space="preserve">). </w:t>
      </w:r>
    </w:p>
    <w:p w14:paraId="003E3F6D" w14:textId="77777777" w:rsidR="00885D26" w:rsidRDefault="00885D26" w:rsidP="00885D26">
      <w:pPr>
        <w:numPr>
          <w:ilvl w:val="0"/>
          <w:numId w:val="2"/>
        </w:numPr>
      </w:pPr>
      <w:proofErr w:type="spellStart"/>
      <w:r w:rsidRPr="00DB1FC2">
        <w:lastRenderedPageBreak/>
        <w:t>Dorcas</w:t>
      </w:r>
      <w:proofErr w:type="spellEnd"/>
      <w:r w:rsidRPr="00DB1FC2">
        <w:t xml:space="preserve"> werkt al 25 jaar in (Oost-)</w:t>
      </w:r>
      <w:hyperlink r:id="rId7" w:history="1">
        <w:r w:rsidRPr="00DB1FC2">
          <w:rPr>
            <w:rStyle w:val="Hyperlink"/>
          </w:rPr>
          <w:t>Oekraïne</w:t>
        </w:r>
      </w:hyperlink>
      <w:r w:rsidRPr="00DB1FC2">
        <w:t xml:space="preserve"> en omliggende landen, waaronder </w:t>
      </w:r>
      <w:hyperlink r:id="rId8" w:history="1">
        <w:r w:rsidRPr="00DB1FC2">
          <w:rPr>
            <w:rStyle w:val="Hyperlink"/>
          </w:rPr>
          <w:t>Moldavië</w:t>
        </w:r>
      </w:hyperlink>
      <w:r w:rsidRPr="00DB1FC2">
        <w:t xml:space="preserve"> en </w:t>
      </w:r>
      <w:hyperlink r:id="rId9" w:history="1">
        <w:r w:rsidRPr="00DB1FC2">
          <w:rPr>
            <w:rStyle w:val="Hyperlink"/>
          </w:rPr>
          <w:t>Roemenië</w:t>
        </w:r>
      </w:hyperlink>
      <w:r w:rsidRPr="00DB1FC2">
        <w:t xml:space="preserve">. </w:t>
      </w:r>
      <w:r>
        <w:t>Zij</w:t>
      </w:r>
      <w:r w:rsidRPr="00DB1FC2">
        <w:t xml:space="preserve"> he</w:t>
      </w:r>
      <w:r>
        <w:t>eft</w:t>
      </w:r>
      <w:r w:rsidRPr="00DB1FC2">
        <w:t xml:space="preserve"> hier een groot netwerk en lokale collega’s </w:t>
      </w:r>
      <w:r>
        <w:t xml:space="preserve">voorzien informatie </w:t>
      </w:r>
      <w:proofErr w:type="gramStart"/>
      <w:r>
        <w:t>betreffende</w:t>
      </w:r>
      <w:proofErr w:type="gramEnd"/>
      <w:r w:rsidRPr="00DB1FC2">
        <w:t xml:space="preserve"> de laatste ontwikkelingen. </w:t>
      </w:r>
      <w:r>
        <w:t xml:space="preserve"> Regelmatig worden </w:t>
      </w:r>
      <w:hyperlink r:id="rId10" w:history="1">
        <w:r w:rsidRPr="008330C8">
          <w:rPr>
            <w:rStyle w:val="Hyperlink"/>
          </w:rPr>
          <w:t>actualiteiten en verhalen</w:t>
        </w:r>
      </w:hyperlink>
      <w:r>
        <w:t xml:space="preserve"> van </w:t>
      </w:r>
      <w:proofErr w:type="spellStart"/>
      <w:r>
        <w:t>Dorcas</w:t>
      </w:r>
      <w:proofErr w:type="spellEnd"/>
      <w:r>
        <w:t xml:space="preserve"> en haar collega’s gedeeld. </w:t>
      </w:r>
      <w:r w:rsidRPr="00DB1FC2">
        <w:t xml:space="preserve"> </w:t>
      </w:r>
    </w:p>
    <w:p w14:paraId="6F13EB06" w14:textId="77777777" w:rsidR="00885D26" w:rsidRPr="00DB1FC2" w:rsidRDefault="00885D26" w:rsidP="00885D26">
      <w:pPr>
        <w:numPr>
          <w:ilvl w:val="0"/>
          <w:numId w:val="2"/>
        </w:numPr>
      </w:pPr>
      <w:r>
        <w:t xml:space="preserve">Kom over en help deelt ook regelmatig informatie over de situatie in Oekraïne in hun </w:t>
      </w:r>
      <w:hyperlink r:id="rId11" w:history="1">
        <w:r w:rsidRPr="008330C8">
          <w:rPr>
            <w:rStyle w:val="Hyperlink"/>
          </w:rPr>
          <w:t>blog</w:t>
        </w:r>
      </w:hyperlink>
      <w:r>
        <w:t>.</w:t>
      </w:r>
    </w:p>
    <w:p w14:paraId="3A2EB4EB" w14:textId="77777777" w:rsidR="009F2A76" w:rsidRPr="002162CB" w:rsidRDefault="009F2A76" w:rsidP="00DB1FC2"/>
    <w:sectPr w:rsidR="009F2A76" w:rsidRPr="00216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AFD"/>
    <w:multiLevelType w:val="hybridMultilevel"/>
    <w:tmpl w:val="341A277E"/>
    <w:lvl w:ilvl="0" w:tplc="04130001">
      <w:start w:val="1"/>
      <w:numFmt w:val="bullet"/>
      <w:lvlText w:val=""/>
      <w:lvlJc w:val="left"/>
      <w:pPr>
        <w:ind w:left="720" w:hanging="360"/>
      </w:pPr>
      <w:rPr>
        <w:rFonts w:ascii="Symbol" w:hAnsi="Symbol" w:hint="default"/>
      </w:rPr>
    </w:lvl>
    <w:lvl w:ilvl="1" w:tplc="8B56F5D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F36E7"/>
    <w:multiLevelType w:val="hybridMultilevel"/>
    <w:tmpl w:val="F95E4F7C"/>
    <w:lvl w:ilvl="0" w:tplc="191C9FC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02"/>
    <w:rsid w:val="00002A4B"/>
    <w:rsid w:val="00090606"/>
    <w:rsid w:val="00095C39"/>
    <w:rsid w:val="000B6C33"/>
    <w:rsid w:val="00154725"/>
    <w:rsid w:val="00172FED"/>
    <w:rsid w:val="001978DC"/>
    <w:rsid w:val="001B655F"/>
    <w:rsid w:val="001C5B02"/>
    <w:rsid w:val="00202B3A"/>
    <w:rsid w:val="002162CB"/>
    <w:rsid w:val="003A43C4"/>
    <w:rsid w:val="00531238"/>
    <w:rsid w:val="0053734D"/>
    <w:rsid w:val="006427A8"/>
    <w:rsid w:val="006679AA"/>
    <w:rsid w:val="00687F91"/>
    <w:rsid w:val="00736056"/>
    <w:rsid w:val="007A2A97"/>
    <w:rsid w:val="007E3DB7"/>
    <w:rsid w:val="00885D26"/>
    <w:rsid w:val="00925C2D"/>
    <w:rsid w:val="00963DA2"/>
    <w:rsid w:val="009F2A76"/>
    <w:rsid w:val="00A93080"/>
    <w:rsid w:val="00AB7599"/>
    <w:rsid w:val="00B748C1"/>
    <w:rsid w:val="00C902F1"/>
    <w:rsid w:val="00D910AE"/>
    <w:rsid w:val="00DB1FC2"/>
    <w:rsid w:val="00DD6766"/>
    <w:rsid w:val="00E919F2"/>
    <w:rsid w:val="00F262C2"/>
    <w:rsid w:val="00FC2B85"/>
    <w:rsid w:val="00FD0DCE"/>
    <w:rsid w:val="00FE0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48A52D"/>
  <w15:chartTrackingRefBased/>
  <w15:docId w15:val="{5BD18B98-A47F-A143-8CF9-A70BB7DF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48C1"/>
    <w:pPr>
      <w:ind w:left="720"/>
      <w:contextualSpacing/>
    </w:pPr>
  </w:style>
  <w:style w:type="character" w:styleId="Hyperlink">
    <w:name w:val="Hyperlink"/>
    <w:basedOn w:val="Standaardalinea-lettertype"/>
    <w:uiPriority w:val="99"/>
    <w:unhideWhenUsed/>
    <w:rsid w:val="00AB7599"/>
    <w:rPr>
      <w:color w:val="0563C1" w:themeColor="hyperlink"/>
      <w:u w:val="single"/>
    </w:rPr>
  </w:style>
  <w:style w:type="character" w:styleId="Onopgelostemelding">
    <w:name w:val="Unresolved Mention"/>
    <w:basedOn w:val="Standaardalinea-lettertype"/>
    <w:uiPriority w:val="99"/>
    <w:semiHidden/>
    <w:unhideWhenUsed/>
    <w:rsid w:val="00AB7599"/>
    <w:rPr>
      <w:color w:val="605E5C"/>
      <w:shd w:val="clear" w:color="auto" w:fill="E1DFDD"/>
    </w:rPr>
  </w:style>
  <w:style w:type="character" w:styleId="Verwijzingopmerking">
    <w:name w:val="annotation reference"/>
    <w:basedOn w:val="Standaardalinea-lettertype"/>
    <w:uiPriority w:val="99"/>
    <w:semiHidden/>
    <w:unhideWhenUsed/>
    <w:rsid w:val="00885D26"/>
    <w:rPr>
      <w:sz w:val="16"/>
      <w:szCs w:val="16"/>
    </w:rPr>
  </w:style>
  <w:style w:type="paragraph" w:styleId="Tekstopmerking">
    <w:name w:val="annotation text"/>
    <w:basedOn w:val="Standaard"/>
    <w:link w:val="TekstopmerkingChar"/>
    <w:uiPriority w:val="99"/>
    <w:semiHidden/>
    <w:unhideWhenUsed/>
    <w:rsid w:val="00885D26"/>
    <w:rPr>
      <w:sz w:val="20"/>
      <w:szCs w:val="20"/>
    </w:rPr>
  </w:style>
  <w:style w:type="character" w:customStyle="1" w:styleId="TekstopmerkingChar">
    <w:name w:val="Tekst opmerking Char"/>
    <w:basedOn w:val="Standaardalinea-lettertype"/>
    <w:link w:val="Tekstopmerking"/>
    <w:uiPriority w:val="99"/>
    <w:semiHidden/>
    <w:rsid w:val="00885D26"/>
    <w:rPr>
      <w:sz w:val="20"/>
      <w:szCs w:val="20"/>
    </w:rPr>
  </w:style>
  <w:style w:type="character" w:styleId="GevolgdeHyperlink">
    <w:name w:val="FollowedHyperlink"/>
    <w:basedOn w:val="Standaardalinea-lettertype"/>
    <w:uiPriority w:val="99"/>
    <w:semiHidden/>
    <w:unhideWhenUsed/>
    <w:rsid w:val="00FD0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0693">
      <w:bodyDiv w:val="1"/>
      <w:marLeft w:val="0"/>
      <w:marRight w:val="0"/>
      <w:marTop w:val="0"/>
      <w:marBottom w:val="0"/>
      <w:divBdr>
        <w:top w:val="none" w:sz="0" w:space="0" w:color="auto"/>
        <w:left w:val="none" w:sz="0" w:space="0" w:color="auto"/>
        <w:bottom w:val="none" w:sz="0" w:space="0" w:color="auto"/>
        <w:right w:val="none" w:sz="0" w:space="0" w:color="auto"/>
      </w:divBdr>
    </w:div>
    <w:div w:id="18708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s.nl/moldav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s.nl/oekrain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pers@dorcas.nl" TargetMode="External"/><Relationship Id="rId11" Type="http://schemas.openxmlformats.org/officeDocument/2006/relationships/hyperlink" Target="https://www.komoverenhelp.nl/liveblog-situatie-oekraine/" TargetMode="External"/><Relationship Id="rId5" Type="http://schemas.openxmlformats.org/officeDocument/2006/relationships/hyperlink" Target="http://www.christelijknoodhulpcluster.nl" TargetMode="External"/><Relationship Id="rId15" Type="http://schemas.openxmlformats.org/officeDocument/2006/relationships/customXml" Target="../customXml/item2.xml"/><Relationship Id="rId10" Type="http://schemas.openxmlformats.org/officeDocument/2006/relationships/hyperlink" Target="https://dorcas.nl/landen/oekraine/liveblog-oekraine/" TargetMode="External"/><Relationship Id="rId4" Type="http://schemas.openxmlformats.org/officeDocument/2006/relationships/webSettings" Target="webSettings.xml"/><Relationship Id="rId9" Type="http://schemas.openxmlformats.org/officeDocument/2006/relationships/hyperlink" Target="https://dorcas.nl/roemenie" TargetMode="Externa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A1256F35B44CA52645FC3377CEC8" ma:contentTypeVersion="14" ma:contentTypeDescription="Create a new document." ma:contentTypeScope="" ma:versionID="38105f322a0906b52e98d91a7ae5c06c">
  <xsd:schema xmlns:xsd="http://www.w3.org/2001/XMLSchema" xmlns:xs="http://www.w3.org/2001/XMLSchema" xmlns:p="http://schemas.microsoft.com/office/2006/metadata/properties" xmlns:ns2="7efbfe32-0b30-4460-b775-f5f5d24cf464" xmlns:ns3="efc5e35d-4dc8-4347-861e-9d4fdc59b650" targetNamespace="http://schemas.microsoft.com/office/2006/metadata/properties" ma:root="true" ma:fieldsID="fdc3307373810f058cd73cd92e5eb0a7" ns2:_="" ns3:_="">
    <xsd:import namespace="7efbfe32-0b30-4460-b775-f5f5d24cf464"/>
    <xsd:import namespace="efc5e35d-4dc8-4347-861e-9d4fdc59b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bfe32-0b30-4460-b775-f5f5d24c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est" ma:index="21"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c5e35d-4dc8-4347-861e-9d4fdc59b6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7efbfe32-0b30-4460-b775-f5f5d24cf464">
      <UserInfo>
        <DisplayName/>
        <AccountId xsi:nil="true"/>
        <AccountType/>
      </UserInfo>
    </Test>
  </documentManagement>
</p:properties>
</file>

<file path=customXml/itemProps1.xml><?xml version="1.0" encoding="utf-8"?>
<ds:datastoreItem xmlns:ds="http://schemas.openxmlformats.org/officeDocument/2006/customXml" ds:itemID="{0893C51C-09A5-45F3-A081-994C149E01A4}"/>
</file>

<file path=customXml/itemProps2.xml><?xml version="1.0" encoding="utf-8"?>
<ds:datastoreItem xmlns:ds="http://schemas.openxmlformats.org/officeDocument/2006/customXml" ds:itemID="{0357420E-AB1E-4B69-BCC2-83D33624EC4A}"/>
</file>

<file path=customXml/itemProps3.xml><?xml version="1.0" encoding="utf-8"?>
<ds:datastoreItem xmlns:ds="http://schemas.openxmlformats.org/officeDocument/2006/customXml" ds:itemID="{1BF1F094-39A6-470C-90DB-51616C3357B7}"/>
</file>

<file path=docProps/app.xml><?xml version="1.0" encoding="utf-8"?>
<Properties xmlns="http://schemas.openxmlformats.org/officeDocument/2006/extended-properties" xmlns:vt="http://schemas.openxmlformats.org/officeDocument/2006/docPropsVTypes">
  <Template>Normal.dotm</Template>
  <TotalTime>86</TotalTime>
  <Pages>2</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Karssenberg</dc:creator>
  <cp:keywords/>
  <dc:description/>
  <cp:lastModifiedBy>Joanne Karssenberg</cp:lastModifiedBy>
  <cp:revision>23</cp:revision>
  <dcterms:created xsi:type="dcterms:W3CDTF">2022-02-28T12:34:00Z</dcterms:created>
  <dcterms:modified xsi:type="dcterms:W3CDTF">2022-02-28T16:37:00Z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0x01010015C3A1256F35B44CA52645FC3377CEC8</vt:lpwstr>
  </property>
</Properties>
</file>